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ED" w:rsidRDefault="001630ED" w:rsidP="0010773B">
      <w:pPr>
        <w:spacing w:line="700" w:lineRule="exact"/>
        <w:jc w:val="left"/>
        <w:rPr>
          <w:rStyle w:val="NormalCharacter"/>
          <w:rFonts w:ascii="黑体" w:eastAsia="黑体" w:hAnsi="黑体"/>
          <w:color w:val="333333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  <w:r>
        <w:rPr>
          <w:rStyle w:val="NormalCharacter"/>
          <w:rFonts w:ascii="黑体" w:eastAsia="黑体" w:hAnsi="黑体" w:cs="黑体"/>
          <w:sz w:val="32"/>
          <w:szCs w:val="32"/>
        </w:rPr>
        <w:t xml:space="preserve">        </w:t>
      </w:r>
    </w:p>
    <w:p w:rsidR="001630ED" w:rsidRDefault="001630ED" w:rsidP="0010773B">
      <w:pPr>
        <w:spacing w:line="700" w:lineRule="exact"/>
        <w:jc w:val="center"/>
        <w:rPr>
          <w:rStyle w:val="NormalCharacter"/>
          <w:rFonts w:ascii="黑体" w:eastAsia="黑体" w:hAnsi="黑体"/>
          <w:b/>
          <w:bCs/>
          <w:color w:val="333333"/>
          <w:sz w:val="44"/>
          <w:szCs w:val="44"/>
        </w:rPr>
      </w:pPr>
    </w:p>
    <w:p w:rsidR="001630ED" w:rsidRDefault="001630ED" w:rsidP="0010773B">
      <w:pPr>
        <w:spacing w:line="700" w:lineRule="exact"/>
        <w:jc w:val="center"/>
        <w:rPr>
          <w:rStyle w:val="NormalCharacter"/>
          <w:rFonts w:ascii="黑体" w:eastAsia="黑体" w:hAnsi="黑体"/>
          <w:b/>
          <w:bCs/>
          <w:color w:val="333333"/>
          <w:sz w:val="44"/>
          <w:szCs w:val="44"/>
        </w:rPr>
      </w:pPr>
    </w:p>
    <w:p w:rsidR="001630ED" w:rsidRDefault="001630ED" w:rsidP="0010773B">
      <w:pPr>
        <w:spacing w:line="360" w:lineRule="auto"/>
        <w:jc w:val="center"/>
        <w:rPr>
          <w:rStyle w:val="NormalCharacter"/>
          <w:rFonts w:ascii="黑体" w:eastAsia="黑体" w:hAnsi="黑体"/>
          <w:b/>
          <w:bCs/>
          <w:color w:val="333333"/>
          <w:sz w:val="84"/>
          <w:szCs w:val="84"/>
        </w:rPr>
      </w:pPr>
      <w:r>
        <w:rPr>
          <w:rStyle w:val="NormalCharacter"/>
          <w:rFonts w:ascii="黑体" w:eastAsia="黑体" w:hAnsi="黑体" w:cs="黑体" w:hint="eastAsia"/>
          <w:b/>
          <w:bCs/>
          <w:color w:val="333333"/>
          <w:sz w:val="84"/>
          <w:szCs w:val="84"/>
        </w:rPr>
        <w:t>新型冠状病毒感染肺炎疫情防控</w:t>
      </w:r>
    </w:p>
    <w:p w:rsidR="001630ED" w:rsidRDefault="001630ED" w:rsidP="0010773B">
      <w:pPr>
        <w:spacing w:line="360" w:lineRule="auto"/>
        <w:jc w:val="center"/>
        <w:rPr>
          <w:rStyle w:val="NormalCharacter"/>
          <w:rFonts w:ascii="黑体" w:eastAsia="黑体" w:hAnsi="黑体"/>
          <w:b/>
          <w:bCs/>
          <w:color w:val="333333"/>
          <w:sz w:val="84"/>
          <w:szCs w:val="84"/>
        </w:rPr>
      </w:pPr>
      <w:r>
        <w:rPr>
          <w:rStyle w:val="NormalCharacter"/>
          <w:rFonts w:ascii="黑体" w:eastAsia="黑体" w:hAnsi="黑体" w:cs="黑体" w:hint="eastAsia"/>
          <w:b/>
          <w:bCs/>
          <w:color w:val="333333"/>
          <w:sz w:val="84"/>
          <w:szCs w:val="84"/>
        </w:rPr>
        <w:t>期间农民工返岗包车通行证</w:t>
      </w:r>
    </w:p>
    <w:p w:rsidR="001630ED" w:rsidRDefault="001630ED" w:rsidP="0010773B">
      <w:pPr>
        <w:spacing w:line="700" w:lineRule="exact"/>
        <w:jc w:val="center"/>
        <w:rPr>
          <w:rStyle w:val="NormalCharacter"/>
          <w:rFonts w:ascii="楷体" w:eastAsia="楷体" w:hAnsi="楷体"/>
          <w:b/>
          <w:bCs/>
          <w:color w:val="333333"/>
          <w:sz w:val="44"/>
          <w:szCs w:val="44"/>
        </w:rPr>
      </w:pPr>
    </w:p>
    <w:p w:rsidR="001630ED" w:rsidRDefault="001630ED" w:rsidP="002C7AA0">
      <w:pPr>
        <w:snapToGrid w:val="0"/>
        <w:spacing w:line="700" w:lineRule="exact"/>
        <w:ind w:firstLineChars="600" w:firstLine="31680"/>
        <w:rPr>
          <w:rStyle w:val="NormalCharacter"/>
          <w:rFonts w:ascii="仿宋" w:eastAsia="仿宋" w:hAnsi="仿宋"/>
          <w:color w:val="333333"/>
          <w:sz w:val="44"/>
          <w:szCs w:val="44"/>
        </w:rPr>
      </w:pPr>
    </w:p>
    <w:p w:rsidR="001630ED" w:rsidRDefault="001630ED" w:rsidP="002C7AA0">
      <w:pPr>
        <w:snapToGrid w:val="0"/>
        <w:spacing w:line="700" w:lineRule="exact"/>
        <w:ind w:firstLineChars="600" w:firstLine="31680"/>
        <w:rPr>
          <w:rStyle w:val="NormalCharacter"/>
          <w:rFonts w:ascii="仿宋" w:eastAsia="仿宋" w:hAnsi="仿宋"/>
          <w:color w:val="333333"/>
          <w:sz w:val="44"/>
          <w:szCs w:val="44"/>
        </w:rPr>
      </w:pPr>
      <w:r>
        <w:rPr>
          <w:rStyle w:val="NormalCharacter"/>
          <w:rFonts w:ascii="仿宋" w:eastAsia="仿宋" w:hAnsi="仿宋" w:cs="仿宋" w:hint="eastAsia"/>
          <w:color w:val="333333"/>
          <w:sz w:val="44"/>
          <w:szCs w:val="44"/>
        </w:rPr>
        <w:t>组织单位：</w:t>
      </w:r>
      <w:r>
        <w:rPr>
          <w:rStyle w:val="NormalCharacter"/>
          <w:rFonts w:ascii="仿宋" w:eastAsia="仿宋" w:hAnsi="仿宋" w:cs="仿宋"/>
          <w:color w:val="333333"/>
          <w:sz w:val="44"/>
          <w:szCs w:val="44"/>
          <w:u w:val="single"/>
        </w:rPr>
        <w:t xml:space="preserve">         </w:t>
      </w:r>
      <w:r>
        <w:rPr>
          <w:rStyle w:val="NormalCharacter"/>
          <w:rFonts w:ascii="仿宋" w:eastAsia="仿宋" w:hAnsi="仿宋" w:cs="仿宋" w:hint="eastAsia"/>
          <w:color w:val="333333"/>
          <w:sz w:val="44"/>
          <w:szCs w:val="44"/>
          <w:u w:val="single"/>
        </w:rPr>
        <w:t>（名称）</w:t>
      </w:r>
      <w:r>
        <w:rPr>
          <w:rStyle w:val="NormalCharacter"/>
          <w:rFonts w:ascii="仿宋" w:eastAsia="仿宋" w:hAnsi="仿宋" w:cs="仿宋"/>
          <w:color w:val="333333"/>
          <w:sz w:val="44"/>
          <w:szCs w:val="44"/>
          <w:u w:val="single"/>
        </w:rPr>
        <w:t xml:space="preserve">           </w:t>
      </w:r>
    </w:p>
    <w:p w:rsidR="001630ED" w:rsidRDefault="001630ED" w:rsidP="002C7AA0">
      <w:pPr>
        <w:snapToGrid w:val="0"/>
        <w:spacing w:line="700" w:lineRule="exact"/>
        <w:ind w:firstLineChars="600" w:firstLine="31680"/>
        <w:rPr>
          <w:rStyle w:val="NormalCharacter"/>
          <w:rFonts w:ascii="仿宋" w:eastAsia="仿宋" w:hAnsi="仿宋" w:cs="仿宋"/>
          <w:color w:val="333333"/>
          <w:sz w:val="44"/>
          <w:szCs w:val="44"/>
          <w:u w:val="single"/>
        </w:rPr>
        <w:sectPr w:rsidR="001630ED">
          <w:footerReference w:type="default" r:id="rId7"/>
          <w:pgSz w:w="16838" w:h="11906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Style w:val="NormalCharacter"/>
          <w:rFonts w:ascii="仿宋" w:eastAsia="仿宋" w:hAnsi="仿宋" w:cs="仿宋" w:hint="eastAsia"/>
          <w:color w:val="333333"/>
          <w:sz w:val="44"/>
          <w:szCs w:val="44"/>
        </w:rPr>
        <w:t>承运单位：</w:t>
      </w:r>
      <w:r>
        <w:rPr>
          <w:rStyle w:val="NormalCharacter"/>
          <w:rFonts w:ascii="仿宋" w:eastAsia="仿宋" w:hAnsi="仿宋" w:cs="仿宋"/>
          <w:color w:val="333333"/>
          <w:sz w:val="44"/>
          <w:szCs w:val="44"/>
          <w:u w:val="single"/>
        </w:rPr>
        <w:t xml:space="preserve">         </w:t>
      </w:r>
      <w:r>
        <w:rPr>
          <w:rStyle w:val="NormalCharacter"/>
          <w:rFonts w:ascii="仿宋" w:eastAsia="仿宋" w:hAnsi="仿宋" w:cs="仿宋" w:hint="eastAsia"/>
          <w:color w:val="333333"/>
          <w:sz w:val="44"/>
          <w:szCs w:val="44"/>
          <w:u w:val="single"/>
        </w:rPr>
        <w:t>（名称）</w:t>
      </w:r>
      <w:r>
        <w:rPr>
          <w:rStyle w:val="NormalCharacter"/>
          <w:rFonts w:ascii="仿宋" w:eastAsia="仿宋" w:hAnsi="仿宋" w:cs="仿宋"/>
          <w:color w:val="333333"/>
          <w:sz w:val="44"/>
          <w:szCs w:val="44"/>
          <w:u w:val="single"/>
        </w:rPr>
        <w:t xml:space="preserve">           </w:t>
      </w:r>
    </w:p>
    <w:p w:rsidR="001630ED" w:rsidRDefault="001630ED" w:rsidP="0010773B">
      <w:pPr>
        <w:spacing w:line="700" w:lineRule="exact"/>
        <w:jc w:val="center"/>
        <w:rPr>
          <w:rStyle w:val="NormalCharacter"/>
          <w:rFonts w:ascii="楷体" w:eastAsia="楷体" w:hAnsi="楷体"/>
          <w:color w:val="333333"/>
          <w:sz w:val="32"/>
          <w:szCs w:val="32"/>
        </w:rPr>
      </w:pPr>
      <w:r>
        <w:rPr>
          <w:rStyle w:val="NormalCharacter"/>
          <w:rFonts w:ascii="楷体" w:eastAsia="楷体" w:hAnsi="楷体" w:cs="楷体" w:hint="eastAsia"/>
          <w:color w:val="333333"/>
          <w:sz w:val="32"/>
          <w:szCs w:val="32"/>
        </w:rPr>
        <w:t>（背面）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5784"/>
      </w:tblGrid>
      <w:tr w:rsidR="001630ED" w:rsidRPr="00C02C5B"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车牌号码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核载人数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实载人数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始发地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目的地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入口收费站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rPr>
          <w:trHeight w:val="2042"/>
        </w:trPr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通行线路及</w:t>
            </w:r>
          </w:p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途经省份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出口收费站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通行时间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组织单位电话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承运单位电话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司机电话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</w:p>
        </w:tc>
      </w:tr>
      <w:tr w:rsidR="001630ED" w:rsidRPr="00C02C5B">
        <w:trPr>
          <w:trHeight w:val="1863"/>
        </w:trPr>
        <w:tc>
          <w:tcPr>
            <w:tcW w:w="2395" w:type="dxa"/>
            <w:vAlign w:val="center"/>
          </w:tcPr>
          <w:p w:rsidR="001630ED" w:rsidRDefault="001630ED" w:rsidP="00530261">
            <w:pPr>
              <w:spacing w:line="700" w:lineRule="exact"/>
              <w:jc w:val="center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保障要求</w:t>
            </w:r>
          </w:p>
        </w:tc>
        <w:tc>
          <w:tcPr>
            <w:tcW w:w="5784" w:type="dxa"/>
          </w:tcPr>
          <w:p w:rsidR="001630ED" w:rsidRDefault="001630ED" w:rsidP="00530261">
            <w:pPr>
              <w:spacing w:line="500" w:lineRule="exact"/>
              <w:rPr>
                <w:rStyle w:val="NormalCharacter"/>
                <w:rFonts w:ascii="华文仿宋" w:eastAsia="华文仿宋" w:hAnsi="华文仿宋" w:cs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/>
                <w:color w:val="333333"/>
                <w:sz w:val="30"/>
                <w:szCs w:val="30"/>
              </w:rPr>
              <w:t xml:space="preserve"> </w:t>
            </w:r>
          </w:p>
          <w:p w:rsidR="001630ED" w:rsidRDefault="001630ED" w:rsidP="00530261">
            <w:pPr>
              <w:spacing w:line="500" w:lineRule="exact"/>
              <w:rPr>
                <w:rStyle w:val="NormalCharacter"/>
                <w:rFonts w:ascii="华文仿宋" w:eastAsia="华文仿宋" w:hAnsi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ascii="华文仿宋" w:eastAsia="华文仿宋" w:hAnsi="华文仿宋" w:cs="华文仿宋" w:hint="eastAsia"/>
                <w:color w:val="333333"/>
                <w:sz w:val="30"/>
                <w:szCs w:val="30"/>
              </w:rPr>
              <w:t>请高速公路收费站加强交通组织，保障相关车辆免费快捷通行。</w:t>
            </w:r>
          </w:p>
        </w:tc>
      </w:tr>
    </w:tbl>
    <w:p w:rsidR="001630ED" w:rsidRDefault="001630ED" w:rsidP="001630ED">
      <w:pPr>
        <w:widowControl/>
        <w:spacing w:line="580" w:lineRule="exact"/>
        <w:ind w:left="31680" w:hangingChars="500" w:firstLine="31680"/>
        <w:rPr>
          <w:rFonts w:eastAsia="仿宋_GB2312" w:cs="Times New Roman"/>
          <w:sz w:val="32"/>
          <w:szCs w:val="32"/>
        </w:rPr>
      </w:pPr>
      <w:r>
        <w:rPr>
          <w:rStyle w:val="NormalCharacter"/>
          <w:rFonts w:ascii="仿宋_GB2312" w:eastAsia="仿宋_GB2312" w:cs="仿宋_GB2312" w:hint="eastAsia"/>
          <w:sz w:val="32"/>
          <w:szCs w:val="32"/>
        </w:rPr>
        <w:t>特别提醒：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伪造通行证和假冒农民工返岗包车的车辆、人员及企业法人，将纳入信用管理。</w:t>
      </w:r>
    </w:p>
    <w:p w:rsidR="001630ED" w:rsidRPr="0010773B" w:rsidRDefault="001630ED">
      <w:pPr>
        <w:rPr>
          <w:rFonts w:cs="Times New Roman"/>
        </w:rPr>
      </w:pPr>
    </w:p>
    <w:sectPr w:rsidR="001630ED" w:rsidRPr="0010773B" w:rsidSect="00D2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ED" w:rsidRDefault="001630ED" w:rsidP="00F42A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30ED" w:rsidRDefault="001630ED" w:rsidP="00F42A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ED" w:rsidRDefault="001630ED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mso-wrap-style:none;mso-position-horizontal:center;mso-position-horizontal-relative:margin;mso-position-vertical:top" filled="f" stroked="f">
          <v:fill o:detectmouseclick="t"/>
          <v:textbox style="mso-next-textbox:#文本框 1;mso-fit-shape-to-text:t" inset="0,0,0,0">
            <w:txbxContent>
              <w:p w:rsidR="001630ED" w:rsidRDefault="001630ED">
                <w:pPr>
                  <w:pStyle w:val="Foo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ED" w:rsidRDefault="001630ED" w:rsidP="00F42A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30ED" w:rsidRDefault="001630ED" w:rsidP="00F42A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B2012"/>
    <w:multiLevelType w:val="multilevel"/>
    <w:tmpl w:val="F45C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73B"/>
    <w:rsid w:val="0010773B"/>
    <w:rsid w:val="001228BA"/>
    <w:rsid w:val="001630ED"/>
    <w:rsid w:val="002B10B8"/>
    <w:rsid w:val="002C7AA0"/>
    <w:rsid w:val="00530261"/>
    <w:rsid w:val="00812610"/>
    <w:rsid w:val="00BD44AE"/>
    <w:rsid w:val="00C02C5B"/>
    <w:rsid w:val="00C16202"/>
    <w:rsid w:val="00D273B6"/>
    <w:rsid w:val="00E51715"/>
    <w:rsid w:val="00F4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B6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10773B"/>
    <w:pPr>
      <w:widowControl/>
      <w:spacing w:before="240" w:after="120"/>
      <w:jc w:val="left"/>
      <w:outlineLvl w:val="0"/>
    </w:pPr>
    <w:rPr>
      <w:rFonts w:ascii="inherit" w:hAnsi="inherit" w:cs="inherit"/>
      <w:kern w:val="36"/>
      <w:sz w:val="43"/>
      <w:szCs w:val="4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773B"/>
    <w:rPr>
      <w:rFonts w:ascii="inherit" w:eastAsia="宋体" w:hAnsi="inherit" w:cs="inherit"/>
      <w:kern w:val="36"/>
      <w:sz w:val="43"/>
      <w:szCs w:val="43"/>
    </w:rPr>
  </w:style>
  <w:style w:type="character" w:styleId="Hyperlink">
    <w:name w:val="Hyperlink"/>
    <w:basedOn w:val="DefaultParagraphFont"/>
    <w:uiPriority w:val="99"/>
    <w:semiHidden/>
    <w:rsid w:val="0010773B"/>
    <w:rPr>
      <w:color w:val="auto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10773B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77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73B"/>
    <w:rPr>
      <w:sz w:val="18"/>
      <w:szCs w:val="18"/>
    </w:rPr>
  </w:style>
  <w:style w:type="character" w:customStyle="1" w:styleId="NormalCharacter">
    <w:name w:val="NormalCharacter"/>
    <w:link w:val="UserStyle0"/>
    <w:uiPriority w:val="99"/>
    <w:locked/>
    <w:rsid w:val="0010773B"/>
    <w:rPr>
      <w:rFonts w:ascii="Times New Roman" w:eastAsia="宋体" w:hAnsi="Times New Roman" w:cs="Times New Roman"/>
      <w:sz w:val="20"/>
      <w:szCs w:val="20"/>
    </w:rPr>
  </w:style>
  <w:style w:type="paragraph" w:customStyle="1" w:styleId="UserStyle0">
    <w:name w:val="UserStyle_0"/>
    <w:basedOn w:val="Normal"/>
    <w:link w:val="NormalCharacter"/>
    <w:uiPriority w:val="99"/>
    <w:rsid w:val="0010773B"/>
    <w:pPr>
      <w:spacing w:line="360" w:lineRule="auto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773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773B"/>
    <w:rPr>
      <w:rFonts w:ascii="Times New Roman" w:eastAsia="宋体" w:hAnsi="Times New Roman" w:cs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uiPriority w:val="99"/>
    <w:rsid w:val="0010773B"/>
    <w:pPr>
      <w:spacing w:line="36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rsid w:val="0012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28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5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41</Words>
  <Characters>240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      </dc:title>
  <dc:subject/>
  <dc:creator>广西运管局张小健</dc:creator>
  <cp:keywords/>
  <dc:description/>
  <cp:lastModifiedBy>黎嘉</cp:lastModifiedBy>
  <cp:revision>2</cp:revision>
  <dcterms:created xsi:type="dcterms:W3CDTF">2020-02-11T01:50:00Z</dcterms:created>
  <dcterms:modified xsi:type="dcterms:W3CDTF">2020-02-11T01:50:00Z</dcterms:modified>
</cp:coreProperties>
</file>